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Calibri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Calibri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关于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2022年和田地区</w:t>
      </w:r>
      <w:r>
        <w:rPr>
          <w:rFonts w:hint="eastAsia" w:ascii="方正小标宋简体" w:hAnsi="Calibri" w:eastAsia="方正小标宋简体"/>
          <w:sz w:val="44"/>
          <w:szCs w:val="44"/>
        </w:rPr>
        <w:t>保险基金决算公开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2022年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度</w:t>
      </w: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和田地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区社会保险基金决算已经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自治区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第十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届人大常委会</w:t>
      </w: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和田地区工作委员会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第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次会议批准。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2022年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，新疆维吾尔自治区社会保险基金总收入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67.36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亿元（决算报表中“小计数”，不含上下级往来，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含</w:t>
      </w:r>
      <w:bookmarkStart w:id="0" w:name="_GoBack"/>
      <w:bookmarkEnd w:id="0"/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中央调剂金，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下同），总支出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51.58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15.77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103.07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、城乡居民基本养老保险基金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ascii="仿宋_GB2312" w:hAnsi="Calibri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5.45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1.64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亿元，财政补贴收入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3 .55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亿元，利息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eastAsia="zh-CN"/>
        </w:rPr>
        <w:t>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0 .22亿元，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eastAsia="zh-CN"/>
        </w:rPr>
        <w:t>委托投资收益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0. 02 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亿元，转移收入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01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08 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>3.  25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亿元，其中：社会保险待遇支出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3.01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亿元，本年收支结余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 2.2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  <w:lang w:val="en-US" w:eastAsia="zh-CN"/>
        </w:rPr>
        <w:t xml:space="preserve">20.54 </w:t>
      </w:r>
      <w:r>
        <w:rPr>
          <w:rFonts w:hint="eastAsia" w:ascii="仿宋_GB2312" w:hAnsi="Calibri" w:eastAsia="仿宋_GB2312"/>
          <w:spacing w:val="-4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24.67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22.91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亿元，财政补贴收入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1.4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0 .26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0.05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0 .04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20.13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基本养老金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0.01  亿元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4.53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26.06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、职工基本医疗保险基金</w:t>
      </w:r>
      <w:r>
        <w:rPr>
          <w:rFonts w:hint="eastAsia" w:ascii="黑体" w:hAnsi="黑体" w:eastAsia="黑体"/>
          <w:sz w:val="32"/>
          <w:szCs w:val="32"/>
          <w:lang w:eastAsia="zh-CN"/>
        </w:rPr>
        <w:t>（含生育保险）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14.71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14.07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0 .24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10.67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医疗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保险待遇支出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0.59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、城乡居民基本医疗保险基金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22.52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7 .72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亿元，财政补贴收入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14.29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0 .19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0 .31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17.52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医疗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保险待遇支出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15.16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亿元，大病保险支出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1.92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0.43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26.47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需要说明的是，以上数据因进位舍位，可能存在小数尾差。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Calibri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</w:pPr>
      <w:r>
        <w:rPr>
          <w:rFonts w:hint="eastAsia" w:ascii="仿宋_GB2312" w:hAnsi="Calibri" w:eastAsia="仿宋_GB2312"/>
          <w:sz w:val="32"/>
          <w:szCs w:val="32"/>
        </w:rPr>
        <w:t>附件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:2022年和田地</w:t>
      </w:r>
      <w:r>
        <w:rPr>
          <w:rFonts w:hint="eastAsia" w:ascii="仿宋_GB2312" w:hAnsi="Calibri" w:eastAsia="仿宋_GB2312"/>
          <w:sz w:val="32"/>
          <w:szCs w:val="32"/>
        </w:rPr>
        <w:t>区社会保险基金收支决算总表</w:t>
      </w:r>
    </w:p>
    <w:sectPr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96"/>
    <w:rsid w:val="00000E97"/>
    <w:rsid w:val="000617BD"/>
    <w:rsid w:val="000E2727"/>
    <w:rsid w:val="001512E9"/>
    <w:rsid w:val="00255382"/>
    <w:rsid w:val="002B1767"/>
    <w:rsid w:val="002D0596"/>
    <w:rsid w:val="00305BF6"/>
    <w:rsid w:val="003E2F6D"/>
    <w:rsid w:val="00402A51"/>
    <w:rsid w:val="00437DFF"/>
    <w:rsid w:val="004D4BD0"/>
    <w:rsid w:val="00576E25"/>
    <w:rsid w:val="005D5651"/>
    <w:rsid w:val="00611FA3"/>
    <w:rsid w:val="0061329F"/>
    <w:rsid w:val="006A0BBA"/>
    <w:rsid w:val="006D6210"/>
    <w:rsid w:val="006F270D"/>
    <w:rsid w:val="00790CDD"/>
    <w:rsid w:val="007B410C"/>
    <w:rsid w:val="007B5BFA"/>
    <w:rsid w:val="007C43A8"/>
    <w:rsid w:val="0083481D"/>
    <w:rsid w:val="009552CE"/>
    <w:rsid w:val="00964A28"/>
    <w:rsid w:val="00987E4D"/>
    <w:rsid w:val="009B4B44"/>
    <w:rsid w:val="009F09BB"/>
    <w:rsid w:val="00A4689D"/>
    <w:rsid w:val="00AF45F9"/>
    <w:rsid w:val="00B34B23"/>
    <w:rsid w:val="00B944C1"/>
    <w:rsid w:val="00C14FB4"/>
    <w:rsid w:val="00C72C1B"/>
    <w:rsid w:val="00CE7E0C"/>
    <w:rsid w:val="00D00EEC"/>
    <w:rsid w:val="00D166D1"/>
    <w:rsid w:val="00D77BEC"/>
    <w:rsid w:val="00E3627F"/>
    <w:rsid w:val="00F26E64"/>
    <w:rsid w:val="00F72AAF"/>
    <w:rsid w:val="01844AD3"/>
    <w:rsid w:val="055D1198"/>
    <w:rsid w:val="07CF7959"/>
    <w:rsid w:val="08F43BDD"/>
    <w:rsid w:val="0F24072B"/>
    <w:rsid w:val="122743FD"/>
    <w:rsid w:val="153F69ED"/>
    <w:rsid w:val="1B537C5E"/>
    <w:rsid w:val="2043196C"/>
    <w:rsid w:val="29886CC8"/>
    <w:rsid w:val="322E4A4A"/>
    <w:rsid w:val="336F3C78"/>
    <w:rsid w:val="3B1005D6"/>
    <w:rsid w:val="3CA66B4E"/>
    <w:rsid w:val="3E0039B0"/>
    <w:rsid w:val="46C3469C"/>
    <w:rsid w:val="4A4919E3"/>
    <w:rsid w:val="5A4C4CE9"/>
    <w:rsid w:val="5D0D1DED"/>
    <w:rsid w:val="5F8A4FD2"/>
    <w:rsid w:val="65E621FA"/>
    <w:rsid w:val="661135AD"/>
    <w:rsid w:val="66CD40DB"/>
    <w:rsid w:val="6D3660E9"/>
    <w:rsid w:val="7F7C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550E4-50CD-4E2C-AF2A-0C2876F7AC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</Words>
  <Characters>1202</Characters>
  <Lines>10</Lines>
  <Paragraphs>2</Paragraphs>
  <TotalTime>18</TotalTime>
  <ScaleCrop>false</ScaleCrop>
  <LinksUpToDate>false</LinksUpToDate>
  <CharactersWithSpaces>1410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2021-08-07T08:56:00Z</dcterms:created>
  <dc:creator>卫峄鹏</dc:creator>
  <cp:lastModifiedBy>Administrator</cp:lastModifiedBy>
  <cp:lastPrinted>2022-08-23T08:59:00Z</cp:lastPrinted>
  <dcterms:modified xsi:type="dcterms:W3CDTF">2023-09-07T03:39:29Z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02172380BE4347BFA5C9540E04A5653E</vt:lpwstr>
  </property>
</Properties>
</file>